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E2CC" w14:textId="77777777" w:rsidR="00403AE5" w:rsidRPr="00C54738" w:rsidRDefault="00403AE5" w:rsidP="00592A7F">
      <w:pPr>
        <w:rPr>
          <w:rFonts w:ascii="Trebuchet MS" w:hAnsi="Trebuchet MS"/>
          <w:b/>
          <w:sz w:val="22"/>
          <w:szCs w:val="22"/>
        </w:rPr>
      </w:pPr>
    </w:p>
    <w:p w14:paraId="57F1650E" w14:textId="77777777" w:rsidR="00D12290" w:rsidRPr="00200692" w:rsidRDefault="00D12290" w:rsidP="00592A7F">
      <w:pPr>
        <w:rPr>
          <w:rFonts w:ascii="Trebuchet MS" w:hAnsi="Trebuchet MS"/>
          <w:b/>
          <w:color w:val="FF0000"/>
          <w:sz w:val="22"/>
          <w:szCs w:val="22"/>
        </w:rPr>
      </w:pPr>
    </w:p>
    <w:p w14:paraId="62BEA5B9" w14:textId="77777777" w:rsidR="00200692" w:rsidRPr="00200692" w:rsidRDefault="00200692" w:rsidP="00724CBA">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46E889AA" w14:textId="77777777" w:rsidR="00C919DF" w:rsidRDefault="00C919DF" w:rsidP="00724CBA">
      <w:pPr>
        <w:spacing w:line="276" w:lineRule="auto"/>
        <w:jc w:val="center"/>
        <w:rPr>
          <w:rFonts w:ascii="Trebuchet MS" w:hAnsi="Trebuchet MS"/>
          <w:b/>
          <w:sz w:val="28"/>
          <w:szCs w:val="22"/>
        </w:rPr>
      </w:pPr>
    </w:p>
    <w:p w14:paraId="6DD3EFA9" w14:textId="3B52EFFE" w:rsidR="0060016D" w:rsidRDefault="0060016D" w:rsidP="0060016D">
      <w:pPr>
        <w:jc w:val="center"/>
        <w:rPr>
          <w:rFonts w:ascii="Trebuchet MS" w:hAnsi="Trebuchet MS"/>
          <w:b/>
          <w:sz w:val="32"/>
          <w:szCs w:val="32"/>
        </w:rPr>
      </w:pPr>
      <w:r>
        <w:rPr>
          <w:rFonts w:ascii="Trebuchet MS" w:hAnsi="Trebuchet MS"/>
          <w:b/>
          <w:sz w:val="32"/>
          <w:szCs w:val="32"/>
        </w:rPr>
        <w:t>Unique Mike McC</w:t>
      </w:r>
      <w:r w:rsidRPr="0060016D">
        <w:rPr>
          <w:rFonts w:ascii="Trebuchet MS" w:hAnsi="Trebuchet MS"/>
          <w:b/>
          <w:sz w:val="32"/>
          <w:szCs w:val="32"/>
        </w:rPr>
        <w:t>artne</w:t>
      </w:r>
      <w:r>
        <w:rPr>
          <w:rFonts w:ascii="Trebuchet MS" w:hAnsi="Trebuchet MS"/>
          <w:b/>
          <w:sz w:val="32"/>
          <w:szCs w:val="32"/>
        </w:rPr>
        <w:t>y photographs go on display at Strawberry Field, L</w:t>
      </w:r>
      <w:r w:rsidRPr="0060016D">
        <w:rPr>
          <w:rFonts w:ascii="Trebuchet MS" w:hAnsi="Trebuchet MS"/>
          <w:b/>
          <w:sz w:val="32"/>
          <w:szCs w:val="32"/>
        </w:rPr>
        <w:t>iverpool</w:t>
      </w:r>
    </w:p>
    <w:p w14:paraId="77CDB864" w14:textId="77777777" w:rsidR="0060016D" w:rsidRPr="0060016D" w:rsidRDefault="0060016D" w:rsidP="0060016D">
      <w:pPr>
        <w:jc w:val="center"/>
        <w:rPr>
          <w:rFonts w:ascii="Trebuchet MS" w:hAnsi="Trebuchet MS"/>
          <w:b/>
          <w:sz w:val="32"/>
          <w:szCs w:val="32"/>
        </w:rPr>
      </w:pPr>
    </w:p>
    <w:p w14:paraId="3B823854" w14:textId="1889DB54" w:rsid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Strawberry Field Liverpool is excited to announce the opening of Mike McCartney’s photographic journey of the Strawberry Field redevelopment</w:t>
      </w:r>
      <w:r w:rsidR="00A22AC6">
        <w:rPr>
          <w:rFonts w:ascii="Trebuchet MS" w:hAnsi="Trebuchet MS" w:cs="Helv"/>
          <w:iCs/>
          <w:color w:val="000000"/>
          <w:sz w:val="22"/>
          <w:szCs w:val="22"/>
        </w:rPr>
        <w:t>,</w:t>
      </w:r>
      <w:r w:rsidRPr="0060016D">
        <w:rPr>
          <w:rFonts w:ascii="Trebuchet MS" w:hAnsi="Trebuchet MS" w:cs="Helv"/>
          <w:iCs/>
          <w:color w:val="000000"/>
          <w:sz w:val="22"/>
          <w:szCs w:val="22"/>
        </w:rPr>
        <w:t xml:space="preserve"> ahead of his book launch later this year. </w:t>
      </w:r>
    </w:p>
    <w:p w14:paraId="5CA572B7" w14:textId="77777777" w:rsidR="0060016D" w:rsidRDefault="0060016D" w:rsidP="0060016D">
      <w:pPr>
        <w:spacing w:line="276" w:lineRule="auto"/>
        <w:jc w:val="both"/>
        <w:rPr>
          <w:rFonts w:ascii="Trebuchet MS" w:hAnsi="Trebuchet MS" w:cs="Helv"/>
          <w:iCs/>
          <w:color w:val="000000"/>
          <w:sz w:val="22"/>
          <w:szCs w:val="22"/>
        </w:rPr>
      </w:pPr>
    </w:p>
    <w:p w14:paraId="769E0673" w14:textId="0DB7BB9F" w:rsid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Known professionally as Mike McGear, Mike is an outstanding performing artist and rock photographer who was a member of the groups The Scaffold and Grimms.  </w:t>
      </w:r>
    </w:p>
    <w:p w14:paraId="5FDEB2AE" w14:textId="77777777" w:rsidR="0060016D" w:rsidRPr="0060016D" w:rsidRDefault="0060016D" w:rsidP="0060016D">
      <w:pPr>
        <w:spacing w:line="276" w:lineRule="auto"/>
        <w:jc w:val="both"/>
        <w:rPr>
          <w:rFonts w:ascii="Trebuchet MS" w:hAnsi="Trebuchet MS" w:cs="Helv"/>
          <w:iCs/>
          <w:color w:val="000000"/>
          <w:sz w:val="22"/>
          <w:szCs w:val="22"/>
        </w:rPr>
      </w:pPr>
    </w:p>
    <w:p w14:paraId="276A64E3" w14:textId="350EEEE0" w:rsid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Mike was persuaded by Lady Judy Martin to chronicle the redevelopment of Strawberry Field. This is his story:</w:t>
      </w:r>
    </w:p>
    <w:p w14:paraId="18EEDCF2" w14:textId="77777777" w:rsidR="0060016D" w:rsidRPr="0060016D" w:rsidRDefault="0060016D" w:rsidP="0060016D">
      <w:pPr>
        <w:spacing w:line="276" w:lineRule="auto"/>
        <w:jc w:val="both"/>
        <w:rPr>
          <w:rFonts w:ascii="Trebuchet MS" w:hAnsi="Trebuchet MS" w:cs="Helv"/>
          <w:iCs/>
          <w:color w:val="000000"/>
          <w:sz w:val="22"/>
          <w:szCs w:val="22"/>
        </w:rPr>
      </w:pPr>
    </w:p>
    <w:p w14:paraId="395545F2" w14:textId="77777777" w:rsidR="0060016D" w:rsidRDefault="0060016D" w:rsidP="0060016D">
      <w:p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w:t>
      </w:r>
      <w:r w:rsidRPr="0060016D">
        <w:rPr>
          <w:rFonts w:ascii="Trebuchet MS" w:hAnsi="Trebuchet MS" w:cs="Helv"/>
          <w:iCs/>
          <w:color w:val="000000"/>
          <w:sz w:val="22"/>
          <w:szCs w:val="22"/>
        </w:rPr>
        <w:t>I was asked by the Salvation Army...well mainly by Lady Judy Martin OBE actually (or Jude as I affectionately call her) to record the demolition of the old Strawberry Field homes and the rebuild of a brand new facility on the same site. At first I was reticent, as it was my brother's group that made the Strawberry Field song famous...not my Scaffold comedy group, but when I discovered the amazing work that the Sally Army (as I affectionately call them) quietly get on with, I agreed to undertake the 2 to 3 year task! The trouble was how do you make the bashing down of old houses and the building of a new bricks &amp; mortar one interesting to the</w:t>
      </w:r>
      <w:r>
        <w:rPr>
          <w:rFonts w:ascii="Trebuchet MS" w:hAnsi="Trebuchet MS" w:cs="Helv"/>
          <w:iCs/>
          <w:color w:val="000000"/>
          <w:sz w:val="22"/>
          <w:szCs w:val="22"/>
        </w:rPr>
        <w:t xml:space="preserve"> public?! Well...here's a start </w:t>
      </w:r>
      <w:r w:rsidRPr="0060016D">
        <w:rPr>
          <w:rFonts w:ascii="Trebuchet MS" w:hAnsi="Trebuchet MS" w:cs="Helv"/>
          <w:iCs/>
          <w:color w:val="000000"/>
          <w:sz w:val="22"/>
          <w:szCs w:val="22"/>
        </w:rPr>
        <w:t>! with this mini-exhibition of images to whet your appetite...hope you(s) enjoy! and hope u enjoy the Cafe, and the  Shop...AND the gorge gardens with the original Red Gates! ps if you see a lone Scouser roaming round the grounds in a mask...it's not the Lone Ranger, or Donald Trump...it's ME! Don't 4get to say hello!”</w:t>
      </w:r>
      <w:r>
        <w:rPr>
          <w:rFonts w:ascii="Trebuchet MS" w:hAnsi="Trebuchet MS" w:cs="Helv"/>
          <w:iCs/>
          <w:color w:val="000000"/>
          <w:sz w:val="22"/>
          <w:szCs w:val="22"/>
        </w:rPr>
        <w:t xml:space="preserve"> </w:t>
      </w:r>
    </w:p>
    <w:p w14:paraId="366A93DC" w14:textId="77777777" w:rsidR="0060016D" w:rsidRDefault="0060016D" w:rsidP="0060016D">
      <w:pPr>
        <w:spacing w:line="276" w:lineRule="auto"/>
        <w:jc w:val="both"/>
        <w:rPr>
          <w:rFonts w:ascii="Trebuchet MS" w:hAnsi="Trebuchet MS" w:cs="Helv"/>
          <w:iCs/>
          <w:color w:val="000000"/>
          <w:sz w:val="22"/>
          <w:szCs w:val="22"/>
        </w:rPr>
      </w:pPr>
    </w:p>
    <w:p w14:paraId="0733D142" w14:textId="17691C2C" w:rsidR="0060016D" w:rsidRP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said Mike *McGear McCartney BEM </w:t>
      </w:r>
    </w:p>
    <w:p w14:paraId="69EF819A" w14:textId="77777777" w:rsidR="0060016D" w:rsidRPr="0060016D" w:rsidRDefault="0060016D" w:rsidP="0060016D">
      <w:pPr>
        <w:spacing w:line="276" w:lineRule="auto"/>
        <w:jc w:val="both"/>
        <w:rPr>
          <w:rFonts w:ascii="Trebuchet MS" w:hAnsi="Trebuchet MS" w:cs="Helv"/>
          <w:iCs/>
          <w:color w:val="000000"/>
          <w:sz w:val="22"/>
          <w:szCs w:val="22"/>
        </w:rPr>
      </w:pPr>
    </w:p>
    <w:p w14:paraId="5AE73B15" w14:textId="77777777" w:rsid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Kathleen Versfeld, Mission Director at Strawberry Field said: </w:t>
      </w:r>
    </w:p>
    <w:p w14:paraId="6D2F28E1" w14:textId="77777777" w:rsidR="0060016D" w:rsidRDefault="0060016D" w:rsidP="0060016D">
      <w:pPr>
        <w:spacing w:line="276" w:lineRule="auto"/>
        <w:jc w:val="both"/>
        <w:rPr>
          <w:rFonts w:ascii="Trebuchet MS" w:hAnsi="Trebuchet MS" w:cs="Helv"/>
          <w:iCs/>
          <w:color w:val="000000"/>
          <w:sz w:val="22"/>
          <w:szCs w:val="22"/>
        </w:rPr>
      </w:pPr>
    </w:p>
    <w:p w14:paraId="244BECBB" w14:textId="73D27DC0" w:rsidR="0060016D" w:rsidRP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“We are blessed to have the support of such wonderful people as Lady Martin and Mike McCartney. I know our visitors will be delighted to see Mike’s photographs. We can’t wait for the full collection to be made available in his planned book.”</w:t>
      </w:r>
    </w:p>
    <w:p w14:paraId="4D54CD20" w14:textId="11AF423D" w:rsidR="0060016D" w:rsidRDefault="0060016D" w:rsidP="0060016D">
      <w:pPr>
        <w:spacing w:line="276" w:lineRule="auto"/>
        <w:jc w:val="both"/>
        <w:rPr>
          <w:rFonts w:ascii="Trebuchet MS" w:hAnsi="Trebuchet MS" w:cs="Helv"/>
          <w:iCs/>
          <w:color w:val="000000"/>
          <w:sz w:val="22"/>
          <w:szCs w:val="22"/>
        </w:rPr>
      </w:pPr>
    </w:p>
    <w:p w14:paraId="6B344214" w14:textId="79600928" w:rsidR="0060016D" w:rsidRPr="0060016D" w:rsidRDefault="0060016D" w:rsidP="0060016D">
      <w:p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A special exhibition featuring some of Mike’s photographs will go on display in the Strawberry Field visitor exhibition. </w:t>
      </w:r>
      <w:r w:rsidR="00A22AC6" w:rsidRPr="0060016D">
        <w:rPr>
          <w:rFonts w:ascii="Trebuchet MS" w:hAnsi="Trebuchet MS" w:cs="Helv"/>
          <w:iCs/>
          <w:color w:val="000000"/>
          <w:sz w:val="22"/>
          <w:szCs w:val="22"/>
        </w:rPr>
        <w:t>The exhibition covers the interwoven stories of the Salvation Army, the children’s home, John Lennon’s childhood and the writing of Strawberry Fields Forever.</w:t>
      </w:r>
      <w:r w:rsidR="00A22AC6">
        <w:rPr>
          <w:rFonts w:ascii="Trebuchet MS" w:hAnsi="Trebuchet MS" w:cs="Helv"/>
          <w:iCs/>
          <w:color w:val="000000"/>
          <w:sz w:val="22"/>
          <w:szCs w:val="22"/>
        </w:rPr>
        <w:t xml:space="preserve"> The addition of the Mike McCartney photographs will offer a unique opportunity to visitors</w:t>
      </w:r>
      <w:r w:rsidR="00EB4102">
        <w:rPr>
          <w:rFonts w:ascii="Trebuchet MS" w:hAnsi="Trebuchet MS" w:cs="Helv"/>
          <w:iCs/>
          <w:color w:val="000000"/>
          <w:sz w:val="22"/>
          <w:szCs w:val="22"/>
        </w:rPr>
        <w:t>,</w:t>
      </w:r>
      <w:r w:rsidR="00A22AC6">
        <w:rPr>
          <w:rFonts w:ascii="Trebuchet MS" w:hAnsi="Trebuchet MS" w:cs="Helv"/>
          <w:iCs/>
          <w:color w:val="000000"/>
          <w:sz w:val="22"/>
          <w:szCs w:val="22"/>
        </w:rPr>
        <w:t xml:space="preserve"> with a never before seen insight into the redevelopment of the current site.</w:t>
      </w:r>
    </w:p>
    <w:p w14:paraId="34475E0A" w14:textId="77777777" w:rsidR="0060016D" w:rsidRDefault="0060016D" w:rsidP="0060016D">
      <w:pPr>
        <w:spacing w:line="276" w:lineRule="auto"/>
        <w:jc w:val="both"/>
        <w:rPr>
          <w:rFonts w:ascii="Trebuchet MS" w:hAnsi="Trebuchet MS" w:cs="Helv"/>
          <w:iCs/>
          <w:color w:val="000000"/>
          <w:sz w:val="22"/>
          <w:szCs w:val="22"/>
        </w:rPr>
      </w:pPr>
    </w:p>
    <w:p w14:paraId="0CB030A2" w14:textId="3B31667C" w:rsidR="00A22AC6"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As a special offer to celebrate th</w:t>
      </w:r>
      <w:r w:rsidR="00A22AC6">
        <w:rPr>
          <w:rFonts w:ascii="Trebuchet MS" w:hAnsi="Trebuchet MS" w:cs="Helv"/>
          <w:iCs/>
          <w:color w:val="000000"/>
          <w:sz w:val="22"/>
          <w:szCs w:val="22"/>
        </w:rPr>
        <w:t>e re-</w:t>
      </w:r>
      <w:r w:rsidRPr="0060016D">
        <w:rPr>
          <w:rFonts w:ascii="Trebuchet MS" w:hAnsi="Trebuchet MS" w:cs="Helv"/>
          <w:iCs/>
          <w:color w:val="000000"/>
          <w:sz w:val="22"/>
          <w:szCs w:val="22"/>
        </w:rPr>
        <w:t>opening, St</w:t>
      </w:r>
      <w:r w:rsidR="00A22AC6">
        <w:rPr>
          <w:rFonts w:ascii="Trebuchet MS" w:hAnsi="Trebuchet MS" w:cs="Helv"/>
          <w:iCs/>
          <w:color w:val="000000"/>
          <w:sz w:val="22"/>
          <w:szCs w:val="22"/>
        </w:rPr>
        <w:t>rawberry Field’s visitor e</w:t>
      </w:r>
      <w:r w:rsidRPr="0060016D">
        <w:rPr>
          <w:rFonts w:ascii="Trebuchet MS" w:hAnsi="Trebuchet MS" w:cs="Helv"/>
          <w:iCs/>
          <w:color w:val="000000"/>
          <w:sz w:val="22"/>
          <w:szCs w:val="22"/>
        </w:rPr>
        <w:t>xperience is priced at £7.00 per person until th</w:t>
      </w:r>
      <w:r w:rsidR="00AE12EB">
        <w:rPr>
          <w:rFonts w:ascii="Trebuchet MS" w:hAnsi="Trebuchet MS" w:cs="Helv"/>
          <w:iCs/>
          <w:color w:val="000000"/>
          <w:sz w:val="22"/>
          <w:szCs w:val="22"/>
        </w:rPr>
        <w:t>e end of September and under 16</w:t>
      </w:r>
      <w:bookmarkStart w:id="0" w:name="_GoBack"/>
      <w:bookmarkEnd w:id="0"/>
      <w:r w:rsidRPr="0060016D">
        <w:rPr>
          <w:rFonts w:ascii="Trebuchet MS" w:hAnsi="Trebuchet MS" w:cs="Helv"/>
          <w:iCs/>
          <w:color w:val="000000"/>
          <w:sz w:val="22"/>
          <w:szCs w:val="22"/>
        </w:rPr>
        <w:t>s ac</w:t>
      </w:r>
      <w:r w:rsidR="00A22AC6">
        <w:rPr>
          <w:rFonts w:ascii="Trebuchet MS" w:hAnsi="Trebuchet MS" w:cs="Helv"/>
          <w:iCs/>
          <w:color w:val="000000"/>
          <w:sz w:val="22"/>
          <w:szCs w:val="22"/>
        </w:rPr>
        <w:t xml:space="preserve">companied by an adult go free. </w:t>
      </w:r>
      <w:r w:rsidRPr="0060016D">
        <w:rPr>
          <w:rFonts w:ascii="Trebuchet MS" w:hAnsi="Trebuchet MS" w:cs="Helv"/>
          <w:iCs/>
          <w:color w:val="000000"/>
          <w:sz w:val="22"/>
          <w:szCs w:val="22"/>
        </w:rPr>
        <w:t xml:space="preserve">NHS workers and </w:t>
      </w:r>
      <w:r w:rsidR="00A22AC6">
        <w:rPr>
          <w:rFonts w:ascii="Trebuchet MS" w:hAnsi="Trebuchet MS" w:cs="Helv"/>
          <w:iCs/>
          <w:color w:val="000000"/>
          <w:sz w:val="22"/>
          <w:szCs w:val="22"/>
        </w:rPr>
        <w:t xml:space="preserve">a </w:t>
      </w:r>
      <w:r w:rsidRPr="0060016D">
        <w:rPr>
          <w:rFonts w:ascii="Trebuchet MS" w:hAnsi="Trebuchet MS" w:cs="Helv"/>
          <w:iCs/>
          <w:color w:val="000000"/>
          <w:sz w:val="22"/>
          <w:szCs w:val="22"/>
        </w:rPr>
        <w:t xml:space="preserve">guest can </w:t>
      </w:r>
      <w:r w:rsidR="00A22AC6">
        <w:rPr>
          <w:rFonts w:ascii="Trebuchet MS" w:hAnsi="Trebuchet MS" w:cs="Helv"/>
          <w:iCs/>
          <w:color w:val="000000"/>
          <w:sz w:val="22"/>
          <w:szCs w:val="22"/>
        </w:rPr>
        <w:t xml:space="preserve">also </w:t>
      </w:r>
      <w:r w:rsidRPr="0060016D">
        <w:rPr>
          <w:rFonts w:ascii="Trebuchet MS" w:hAnsi="Trebuchet MS" w:cs="Helv"/>
          <w:iCs/>
          <w:color w:val="000000"/>
          <w:sz w:val="22"/>
          <w:szCs w:val="22"/>
        </w:rPr>
        <w:t>visit free of charge. Visitors will be guided around the stunning interactive exhibition where “Nothing is Real” using interactive media guides. The tour continues into the magical gardens</w:t>
      </w:r>
      <w:r w:rsidR="00A22AC6">
        <w:rPr>
          <w:rFonts w:ascii="Trebuchet MS" w:hAnsi="Trebuchet MS" w:cs="Helv"/>
          <w:iCs/>
          <w:color w:val="000000"/>
          <w:sz w:val="22"/>
          <w:szCs w:val="22"/>
        </w:rPr>
        <w:t xml:space="preserve"> where John played as a child, allowing visitors the opportunity to e</w:t>
      </w:r>
      <w:r w:rsidRPr="0060016D">
        <w:rPr>
          <w:rFonts w:ascii="Trebuchet MS" w:hAnsi="Trebuchet MS" w:cs="Helv"/>
          <w:iCs/>
          <w:color w:val="000000"/>
          <w:sz w:val="22"/>
          <w:szCs w:val="22"/>
        </w:rPr>
        <w:t xml:space="preserve">xplore, unwind and dream in </w:t>
      </w:r>
      <w:r w:rsidR="00A22AC6">
        <w:rPr>
          <w:rFonts w:ascii="Trebuchet MS" w:hAnsi="Trebuchet MS" w:cs="Helv"/>
          <w:iCs/>
          <w:color w:val="000000"/>
          <w:sz w:val="22"/>
          <w:szCs w:val="22"/>
        </w:rPr>
        <w:t xml:space="preserve">the place, </w:t>
      </w:r>
      <w:r w:rsidRPr="0060016D">
        <w:rPr>
          <w:rFonts w:ascii="Trebuchet MS" w:hAnsi="Trebuchet MS" w:cs="Helv"/>
          <w:iCs/>
          <w:color w:val="000000"/>
          <w:sz w:val="22"/>
          <w:szCs w:val="22"/>
        </w:rPr>
        <w:t xml:space="preserve">which inspired one of the 20th century’s greatest songwriters. </w:t>
      </w:r>
    </w:p>
    <w:p w14:paraId="4F1C222B" w14:textId="77777777" w:rsidR="00A22AC6" w:rsidRDefault="00A22AC6" w:rsidP="0060016D">
      <w:pPr>
        <w:spacing w:line="276" w:lineRule="auto"/>
        <w:jc w:val="both"/>
        <w:rPr>
          <w:rFonts w:ascii="Trebuchet MS" w:hAnsi="Trebuchet MS" w:cs="Helv"/>
          <w:iCs/>
          <w:color w:val="000000"/>
          <w:sz w:val="22"/>
          <w:szCs w:val="22"/>
        </w:rPr>
      </w:pPr>
    </w:p>
    <w:p w14:paraId="27CA2562" w14:textId="2D130C92" w:rsid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All </w:t>
      </w:r>
      <w:r w:rsidR="00A22AC6">
        <w:rPr>
          <w:rFonts w:ascii="Trebuchet MS" w:hAnsi="Trebuchet MS" w:cs="Helv"/>
          <w:iCs/>
          <w:color w:val="000000"/>
          <w:sz w:val="22"/>
          <w:szCs w:val="22"/>
        </w:rPr>
        <w:t>funds generated by the visitor e</w:t>
      </w:r>
      <w:r w:rsidRPr="0060016D">
        <w:rPr>
          <w:rFonts w:ascii="Trebuchet MS" w:hAnsi="Trebuchet MS" w:cs="Helv"/>
          <w:iCs/>
          <w:color w:val="000000"/>
          <w:sz w:val="22"/>
          <w:szCs w:val="22"/>
        </w:rPr>
        <w:t xml:space="preserve">xperience </w:t>
      </w:r>
      <w:r w:rsidR="00A22AC6">
        <w:rPr>
          <w:rFonts w:ascii="Trebuchet MS" w:hAnsi="Trebuchet MS" w:cs="Helv"/>
          <w:iCs/>
          <w:color w:val="000000"/>
          <w:sz w:val="22"/>
          <w:szCs w:val="22"/>
        </w:rPr>
        <w:t>go towards funding a</w:t>
      </w:r>
      <w:r w:rsidRPr="0060016D">
        <w:rPr>
          <w:rFonts w:ascii="Trebuchet MS" w:hAnsi="Trebuchet MS" w:cs="Helv"/>
          <w:iCs/>
          <w:color w:val="000000"/>
          <w:sz w:val="22"/>
          <w:szCs w:val="22"/>
        </w:rPr>
        <w:t xml:space="preserve"> </w:t>
      </w:r>
      <w:r w:rsidR="00A22AC6">
        <w:rPr>
          <w:rFonts w:ascii="Trebuchet MS" w:hAnsi="Trebuchet MS" w:cs="Helv"/>
          <w:iCs/>
          <w:color w:val="000000"/>
          <w:sz w:val="22"/>
          <w:szCs w:val="22"/>
        </w:rPr>
        <w:t>Steps t</w:t>
      </w:r>
      <w:r w:rsidRPr="0060016D">
        <w:rPr>
          <w:rFonts w:ascii="Trebuchet MS" w:hAnsi="Trebuchet MS" w:cs="Helv"/>
          <w:iCs/>
          <w:color w:val="000000"/>
          <w:sz w:val="22"/>
          <w:szCs w:val="22"/>
        </w:rPr>
        <w:t xml:space="preserve">o Work programme for young people with learning difficulties and other barriers to </w:t>
      </w:r>
      <w:r w:rsidR="00A22AC6">
        <w:rPr>
          <w:rFonts w:ascii="Trebuchet MS" w:hAnsi="Trebuchet MS" w:cs="Helv"/>
          <w:iCs/>
          <w:color w:val="000000"/>
          <w:sz w:val="22"/>
          <w:szCs w:val="22"/>
        </w:rPr>
        <w:t>employment.</w:t>
      </w:r>
    </w:p>
    <w:p w14:paraId="3B64B0CE" w14:textId="0F15CE90" w:rsidR="00A22AC6" w:rsidRPr="0060016D" w:rsidRDefault="00A22AC6" w:rsidP="0060016D">
      <w:pPr>
        <w:spacing w:line="276" w:lineRule="auto"/>
        <w:jc w:val="both"/>
        <w:rPr>
          <w:rFonts w:ascii="Trebuchet MS" w:hAnsi="Trebuchet MS" w:cs="Helv"/>
          <w:iCs/>
          <w:color w:val="000000"/>
          <w:sz w:val="22"/>
          <w:szCs w:val="22"/>
        </w:rPr>
      </w:pPr>
    </w:p>
    <w:p w14:paraId="1108D5F4" w14:textId="77777777" w:rsidR="0060016D" w:rsidRPr="0060016D" w:rsidRDefault="0060016D" w:rsidP="0060016D">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To ensure safety during this time of Covid, visits to Strawberry Field must be booked in advance on </w:t>
      </w:r>
      <w:hyperlink r:id="rId11" w:history="1">
        <w:r w:rsidRPr="0060016D">
          <w:rPr>
            <w:rFonts w:ascii="Trebuchet MS" w:hAnsi="Trebuchet MS" w:cs="Helv"/>
            <w:iCs/>
            <w:color w:val="000000"/>
            <w:sz w:val="22"/>
            <w:szCs w:val="22"/>
          </w:rPr>
          <w:t>www.strawberryfieldliverpool.com</w:t>
        </w:r>
      </w:hyperlink>
    </w:p>
    <w:p w14:paraId="1B04B1B5" w14:textId="77777777" w:rsidR="0060016D" w:rsidRPr="0060016D" w:rsidRDefault="0060016D" w:rsidP="0060016D">
      <w:pPr>
        <w:spacing w:line="276" w:lineRule="auto"/>
        <w:jc w:val="both"/>
        <w:rPr>
          <w:rFonts w:ascii="Trebuchet MS" w:hAnsi="Trebuchet MS" w:cs="Helv"/>
          <w:iCs/>
          <w:color w:val="000000"/>
          <w:sz w:val="22"/>
          <w:szCs w:val="22"/>
        </w:rPr>
      </w:pPr>
    </w:p>
    <w:p w14:paraId="060A398D" w14:textId="77777777" w:rsidR="0060016D" w:rsidRPr="00821084" w:rsidRDefault="0060016D" w:rsidP="0060016D">
      <w:pPr>
        <w:rPr>
          <w:sz w:val="24"/>
          <w:szCs w:val="24"/>
        </w:rPr>
      </w:pPr>
    </w:p>
    <w:p w14:paraId="514E7DB6" w14:textId="77777777" w:rsidR="0060016D" w:rsidRPr="00821084" w:rsidRDefault="0060016D" w:rsidP="0060016D">
      <w:pPr>
        <w:rPr>
          <w:sz w:val="24"/>
          <w:szCs w:val="24"/>
        </w:rPr>
      </w:pPr>
    </w:p>
    <w:p w14:paraId="49A38F3A" w14:textId="4C7660C1" w:rsidR="00440648" w:rsidRDefault="00440648" w:rsidP="00440648">
      <w:pPr>
        <w:pStyle w:val="NormalWeb"/>
        <w:spacing w:line="276" w:lineRule="auto"/>
        <w:jc w:val="both"/>
        <w:rPr>
          <w:rFonts w:ascii="Trebuchet MS" w:hAnsi="Trebuchet MS" w:cs="Helv"/>
          <w:iCs/>
          <w:color w:val="000000"/>
          <w:sz w:val="22"/>
          <w:szCs w:val="22"/>
        </w:rPr>
      </w:pPr>
    </w:p>
    <w:p w14:paraId="2974A878" w14:textId="77777777" w:rsidR="00440648" w:rsidRPr="00440648" w:rsidRDefault="00440648" w:rsidP="00440648">
      <w:pPr>
        <w:pStyle w:val="NormalWeb"/>
        <w:spacing w:line="276" w:lineRule="auto"/>
        <w:jc w:val="both"/>
        <w:rPr>
          <w:rFonts w:ascii="Trebuchet MS" w:hAnsi="Trebuchet MS" w:cs="Helv"/>
          <w:iCs/>
          <w:color w:val="000000"/>
          <w:sz w:val="22"/>
          <w:szCs w:val="22"/>
        </w:rPr>
      </w:pPr>
    </w:p>
    <w:p w14:paraId="22BA6E07" w14:textId="77777777" w:rsidR="00440648" w:rsidRPr="00440648" w:rsidRDefault="00440648" w:rsidP="00440648">
      <w:pPr>
        <w:pStyle w:val="NormalWeb"/>
        <w:spacing w:line="276" w:lineRule="auto"/>
        <w:jc w:val="center"/>
        <w:rPr>
          <w:rFonts w:ascii="Trebuchet MS" w:hAnsi="Trebuchet MS" w:cs="Helv"/>
          <w:b/>
          <w:iCs/>
          <w:color w:val="000000"/>
          <w:sz w:val="22"/>
          <w:szCs w:val="22"/>
        </w:rPr>
      </w:pPr>
      <w:r w:rsidRPr="00440648">
        <w:rPr>
          <w:rFonts w:ascii="Trebuchet MS" w:hAnsi="Trebuchet MS" w:cs="Helv"/>
          <w:b/>
          <w:iCs/>
          <w:color w:val="000000"/>
          <w:sz w:val="22"/>
          <w:szCs w:val="22"/>
        </w:rPr>
        <w:t>-ENDS-</w:t>
      </w:r>
    </w:p>
    <w:p w14:paraId="52F54D63" w14:textId="77777777" w:rsidR="0060016D" w:rsidRPr="0060016D" w:rsidRDefault="0060016D" w:rsidP="0060016D">
      <w:pPr>
        <w:rPr>
          <w:rFonts w:ascii="Trebuchet MS" w:hAnsi="Trebuchet MS" w:cs="Helv"/>
          <w:iCs/>
          <w:color w:val="000000"/>
          <w:sz w:val="22"/>
          <w:szCs w:val="22"/>
        </w:rPr>
      </w:pPr>
      <w:r w:rsidRPr="0060016D">
        <w:rPr>
          <w:rFonts w:ascii="Trebuchet MS" w:hAnsi="Trebuchet MS" w:cs="Helv"/>
          <w:iCs/>
          <w:color w:val="000000"/>
          <w:sz w:val="22"/>
          <w:szCs w:val="22"/>
        </w:rPr>
        <w:t>Editor’s Notes:</w:t>
      </w:r>
    </w:p>
    <w:p w14:paraId="1B8784E3" w14:textId="77777777" w:rsidR="0060016D" w:rsidRPr="0060016D" w:rsidRDefault="0060016D" w:rsidP="0060016D">
      <w:pPr>
        <w:rPr>
          <w:rFonts w:ascii="Trebuchet MS" w:hAnsi="Trebuchet MS" w:cs="Helv"/>
          <w:iCs/>
          <w:color w:val="000000"/>
          <w:sz w:val="22"/>
          <w:szCs w:val="22"/>
        </w:rPr>
      </w:pPr>
    </w:p>
    <w:p w14:paraId="1E6882FF" w14:textId="1F11DE00" w:rsidR="0060016D" w:rsidRPr="0060016D" w:rsidRDefault="0060016D" w:rsidP="0060016D">
      <w:pPr>
        <w:rPr>
          <w:rFonts w:ascii="Trebuchet MS" w:hAnsi="Trebuchet MS" w:cs="Helv"/>
          <w:iCs/>
          <w:color w:val="000000"/>
          <w:sz w:val="22"/>
          <w:szCs w:val="22"/>
        </w:rPr>
      </w:pPr>
    </w:p>
    <w:p w14:paraId="2A762803" w14:textId="77777777" w:rsidR="0060016D" w:rsidRPr="0060016D" w:rsidRDefault="0060016D" w:rsidP="0060016D">
      <w:pPr>
        <w:rPr>
          <w:rFonts w:ascii="Trebuchet MS" w:hAnsi="Trebuchet MS" w:cs="Helv"/>
          <w:iCs/>
          <w:color w:val="000000"/>
          <w:sz w:val="22"/>
          <w:szCs w:val="22"/>
        </w:rPr>
      </w:pPr>
    </w:p>
    <w:p w14:paraId="402978F0" w14:textId="7E0EABE1" w:rsidR="00440648" w:rsidRDefault="00440648" w:rsidP="00440648">
      <w:pPr>
        <w:pStyle w:val="NormalWeb"/>
        <w:spacing w:line="276" w:lineRule="auto"/>
        <w:jc w:val="both"/>
        <w:rPr>
          <w:rFonts w:ascii="Trebuchet MS" w:hAnsi="Trebuchet MS" w:cs="Helv"/>
          <w:iCs/>
          <w:color w:val="000000"/>
          <w:sz w:val="22"/>
          <w:szCs w:val="22"/>
        </w:rPr>
      </w:pPr>
    </w:p>
    <w:p w14:paraId="651BC0BB" w14:textId="478191D6"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NOTES TO EDITORS</w:t>
      </w:r>
    </w:p>
    <w:p w14:paraId="493D6ABC" w14:textId="390A2306"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Salvation Army is an international Christian</w:t>
      </w:r>
      <w:r w:rsidR="0060016D">
        <w:rPr>
          <w:rFonts w:ascii="Trebuchet MS" w:hAnsi="Trebuchet MS" w:cs="Helv"/>
          <w:iCs/>
          <w:color w:val="000000"/>
          <w:sz w:val="22"/>
          <w:szCs w:val="22"/>
        </w:rPr>
        <w:t xml:space="preserve"> church and registered charity, w</w:t>
      </w:r>
      <w:r w:rsidRPr="00440648">
        <w:rPr>
          <w:rFonts w:ascii="Trebuchet MS" w:hAnsi="Trebuchet MS" w:cs="Helv"/>
          <w:iCs/>
          <w:color w:val="000000"/>
          <w:sz w:val="22"/>
          <w:szCs w:val="22"/>
        </w:rPr>
        <w:t>hich has been transforming lives for more than 150 years. Working in 131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www.salvationarmy.org.uk</w:t>
      </w:r>
    </w:p>
    <w:p w14:paraId="45DC1FD4"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Media enquiries please contact The Salvation Army Strawberry Field Press Team:</w:t>
      </w:r>
    </w:p>
    <w:p w14:paraId="18CA9202" w14:textId="25D4FBE5"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Laura Taylor, Marketing &amp; Communications Manager, Strawberry Fie</w:t>
      </w:r>
      <w:r w:rsidR="008D7E6E">
        <w:rPr>
          <w:rFonts w:ascii="Trebuchet MS" w:hAnsi="Trebuchet MS" w:cs="Helv"/>
          <w:iCs/>
          <w:color w:val="000000"/>
          <w:sz w:val="22"/>
          <w:szCs w:val="22"/>
        </w:rPr>
        <w:t xml:space="preserve">ld: </w:t>
      </w:r>
      <w:hyperlink r:id="rId12" w:history="1">
        <w:r w:rsidR="008D7E6E" w:rsidRPr="006E0CD0">
          <w:rPr>
            <w:rStyle w:val="Hyperlink"/>
            <w:rFonts w:ascii="Trebuchet MS" w:hAnsi="Trebuchet MS" w:cs="Helv"/>
            <w:iCs/>
            <w:sz w:val="22"/>
            <w:szCs w:val="22"/>
          </w:rPr>
          <w:t>laura.taylor@savalvationarmy.org.uk</w:t>
        </w:r>
      </w:hyperlink>
      <w:r w:rsidR="008D7E6E">
        <w:rPr>
          <w:rFonts w:ascii="Trebuchet MS" w:hAnsi="Trebuchet MS" w:cs="Helv"/>
          <w:iCs/>
          <w:color w:val="000000"/>
          <w:sz w:val="22"/>
          <w:szCs w:val="22"/>
        </w:rPr>
        <w:t xml:space="preserve">, </w:t>
      </w:r>
      <w:r w:rsidRPr="00440648">
        <w:rPr>
          <w:rFonts w:ascii="Trebuchet MS" w:hAnsi="Trebuchet MS" w:cs="Helv"/>
          <w:iCs/>
          <w:color w:val="000000"/>
          <w:sz w:val="22"/>
          <w:szCs w:val="22"/>
        </w:rPr>
        <w:t>+44(0)7770 092552</w:t>
      </w:r>
    </w:p>
    <w:p w14:paraId="5886757E" w14:textId="3F86B033" w:rsidR="008D7E6E" w:rsidRPr="0060016D" w:rsidRDefault="008D7E6E" w:rsidP="008D7E6E">
      <w:pPr>
        <w:rPr>
          <w:rFonts w:ascii="Trebuchet MS" w:hAnsi="Trebuchet MS" w:cs="Helv"/>
          <w:iCs/>
          <w:color w:val="000000"/>
          <w:sz w:val="22"/>
          <w:szCs w:val="22"/>
        </w:rPr>
      </w:pPr>
      <w:r w:rsidRPr="0060016D">
        <w:rPr>
          <w:rFonts w:ascii="Trebuchet MS" w:hAnsi="Trebuchet MS" w:cs="Helv"/>
          <w:iCs/>
          <w:color w:val="000000"/>
          <w:sz w:val="22"/>
          <w:szCs w:val="22"/>
        </w:rPr>
        <w:lastRenderedPageBreak/>
        <w:t>Ginette Goulston-Lincoln, Travel Trade Consultant</w:t>
      </w:r>
      <w:r>
        <w:rPr>
          <w:rFonts w:ascii="Trebuchet MS" w:hAnsi="Trebuchet MS" w:cs="Helv"/>
          <w:iCs/>
          <w:color w:val="000000"/>
          <w:sz w:val="22"/>
          <w:szCs w:val="22"/>
        </w:rPr>
        <w:t xml:space="preserve">: </w:t>
      </w:r>
      <w:r w:rsidRPr="0060016D">
        <w:rPr>
          <w:rFonts w:ascii="Trebuchet MS" w:hAnsi="Trebuchet MS" w:cs="Helv"/>
          <w:iCs/>
          <w:color w:val="000000"/>
          <w:sz w:val="22"/>
          <w:szCs w:val="22"/>
        </w:rPr>
        <w:t>ginette@goulston-lincoln.com</w:t>
      </w:r>
      <w:r>
        <w:rPr>
          <w:rFonts w:ascii="Trebuchet MS" w:hAnsi="Trebuchet MS" w:cs="Helv"/>
          <w:iCs/>
          <w:color w:val="000000"/>
          <w:sz w:val="22"/>
          <w:szCs w:val="22"/>
        </w:rPr>
        <w:t>,</w:t>
      </w:r>
      <w:r w:rsidRPr="0060016D">
        <w:rPr>
          <w:rFonts w:ascii="Trebuchet MS" w:hAnsi="Trebuchet MS" w:cs="Helv"/>
          <w:iCs/>
          <w:color w:val="000000"/>
          <w:sz w:val="22"/>
          <w:szCs w:val="22"/>
        </w:rPr>
        <w:t xml:space="preserve"> +44(0)7958 448 002 </w:t>
      </w:r>
    </w:p>
    <w:p w14:paraId="62C2CE2F" w14:textId="1B3631BD" w:rsidR="008D7E6E" w:rsidRPr="00440648" w:rsidRDefault="008D7E6E"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Out of hours: 020 3657 7555 or </w:t>
      </w:r>
      <w:hyperlink r:id="rId13" w:history="1">
        <w:r w:rsidRPr="006E0CD0">
          <w:rPr>
            <w:rStyle w:val="Hyperlink"/>
            <w:rFonts w:ascii="Trebuchet MS" w:hAnsi="Trebuchet MS" w:cs="Helv"/>
            <w:iCs/>
            <w:sz w:val="22"/>
            <w:szCs w:val="22"/>
          </w:rPr>
          <w:t>pr@salvationarmy.org.uk</w:t>
        </w:r>
      </w:hyperlink>
    </w:p>
    <w:p w14:paraId="50A1332E" w14:textId="5D7B6769"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Location - Beaconsfield Rd, Woolton, Liverpool L25 6EJ</w:t>
      </w:r>
    </w:p>
    <w:p w14:paraId="7A04EEEE" w14:textId="2A4F2A55" w:rsidR="00440648" w:rsidRPr="00440648" w:rsidRDefault="00440648" w:rsidP="00440648">
      <w:pPr>
        <w:pStyle w:val="NormalWeb"/>
        <w:spacing w:line="276" w:lineRule="auto"/>
        <w:jc w:val="both"/>
        <w:rPr>
          <w:rFonts w:ascii="Trebuchet MS" w:hAnsi="Trebuchet MS" w:cs="Helv"/>
          <w:iCs/>
          <w:color w:val="000000"/>
          <w:sz w:val="22"/>
          <w:szCs w:val="22"/>
        </w:rPr>
      </w:pPr>
    </w:p>
    <w:p w14:paraId="53355A14"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FACT SHEET</w:t>
      </w:r>
    </w:p>
    <w:p w14:paraId="40CDA076"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Visiting Strawberry Field</w:t>
      </w:r>
    </w:p>
    <w:p w14:paraId="2B9197A0" w14:textId="01FE6A66" w:rsidR="00440648" w:rsidRPr="00440648" w:rsidRDefault="00440648" w:rsidP="00EB4102">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centre is a welcome addition to Beatles tourism in the city, with responsible tourism at its heart. It is home to a brand new visitor experience, complete with visitor exhibition, café, shop and gardens, as well as a Steps to Work programme, which aims to help young adults with learning difficulties and other barriers to employment into work.</w:t>
      </w:r>
    </w:p>
    <w:p w14:paraId="0B7296EA" w14:textId="79416013" w:rsidR="00440648" w:rsidRPr="00440648" w:rsidRDefault="00440648" w:rsidP="00EB4102">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Tickets to the visitor exhibition must be booked in advance and are currently on sale at a reduced price. More details available at www.strawberryfieldliverpool.com</w:t>
      </w:r>
    </w:p>
    <w:p w14:paraId="60828AED" w14:textId="77777777" w:rsidR="008D7E6E" w:rsidRDefault="00440648" w:rsidP="00EB4102">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site is a short walk away from John Lennon’s childhood home in Menlove Avenue where he lived with this Aunt Mimi.</w:t>
      </w:r>
    </w:p>
    <w:p w14:paraId="71596B65" w14:textId="6A8448D2" w:rsidR="008D7E6E" w:rsidRDefault="008D7E6E" w:rsidP="00EB4102">
      <w:pPr>
        <w:pStyle w:val="NormalWeb"/>
        <w:numPr>
          <w:ilvl w:val="0"/>
          <w:numId w:val="20"/>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Strawberry Field is open and accessible to everyone, thanks to its Changing Places toilet facilities please see our recent release:</w:t>
      </w:r>
      <w:r>
        <w:rPr>
          <w:rFonts w:ascii="Trebuchet MS" w:hAnsi="Trebuchet MS" w:cs="Helv"/>
          <w:iCs/>
          <w:color w:val="000000"/>
          <w:sz w:val="22"/>
          <w:szCs w:val="22"/>
        </w:rPr>
        <w:t xml:space="preserve"> </w:t>
      </w:r>
      <w:hyperlink r:id="rId14" w:history="1">
        <w:r w:rsidRPr="006E0CD0">
          <w:rPr>
            <w:rStyle w:val="Hyperlink"/>
            <w:rFonts w:ascii="Trebuchet MS" w:hAnsi="Trebuchet MS" w:cs="Helv"/>
            <w:iCs/>
            <w:sz w:val="22"/>
            <w:szCs w:val="22"/>
          </w:rPr>
          <w:t>http://www.strawberryfieldliverpool.com/news</w:t>
        </w:r>
      </w:hyperlink>
    </w:p>
    <w:p w14:paraId="6FEAA18A" w14:textId="6E641D3A" w:rsidR="008D7E6E" w:rsidRDefault="008D7E6E" w:rsidP="00EB4102">
      <w:pPr>
        <w:pStyle w:val="NormalWeb"/>
        <w:spacing w:line="276" w:lineRule="auto"/>
        <w:jc w:val="both"/>
        <w:rPr>
          <w:rFonts w:ascii="Trebuchet MS" w:hAnsi="Trebuchet MS" w:cs="Helv"/>
          <w:iCs/>
          <w:color w:val="000000"/>
          <w:sz w:val="22"/>
          <w:szCs w:val="22"/>
          <w:u w:val="single"/>
        </w:rPr>
      </w:pPr>
      <w:r w:rsidRPr="008D7E6E">
        <w:rPr>
          <w:rFonts w:ascii="Trebuchet MS" w:hAnsi="Trebuchet MS" w:cs="Helv"/>
          <w:iCs/>
          <w:color w:val="000000"/>
          <w:sz w:val="22"/>
          <w:szCs w:val="22"/>
          <w:u w:val="single"/>
        </w:rPr>
        <w:t>Visiting during Covid-19</w:t>
      </w:r>
    </w:p>
    <w:p w14:paraId="3435FD4A" w14:textId="1A0C4193" w:rsidR="008D7E6E" w:rsidRDefault="008D7E6E" w:rsidP="00EB4102">
      <w:pPr>
        <w:pStyle w:val="ListParagraph"/>
        <w:numPr>
          <w:ilvl w:val="0"/>
          <w:numId w:val="25"/>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Strawberry Field is running a special offer through August and September, all tickets m</w:t>
      </w:r>
      <w:r>
        <w:rPr>
          <w:rFonts w:ascii="Trebuchet MS" w:hAnsi="Trebuchet MS" w:cs="Helv"/>
          <w:iCs/>
          <w:color w:val="000000"/>
          <w:sz w:val="22"/>
          <w:szCs w:val="22"/>
        </w:rPr>
        <w:t xml:space="preserve">ust be booked in advance online </w:t>
      </w:r>
      <w:hyperlink r:id="rId15" w:history="1">
        <w:r w:rsidRPr="008D7E6E">
          <w:rPr>
            <w:rFonts w:ascii="Trebuchet MS" w:hAnsi="Trebuchet MS" w:cs="Helv"/>
            <w:iCs/>
            <w:color w:val="000000"/>
            <w:sz w:val="22"/>
            <w:szCs w:val="22"/>
          </w:rPr>
          <w:t>https://www.strawberryfieldliverpool.com/tickets</w:t>
        </w:r>
      </w:hyperlink>
    </w:p>
    <w:p w14:paraId="2B8EB6B2" w14:textId="332C3951" w:rsidR="008D7E6E" w:rsidRPr="008D7E6E" w:rsidRDefault="008D7E6E" w:rsidP="00EB4102">
      <w:pPr>
        <w:pStyle w:val="ListParagraph"/>
        <w:numPr>
          <w:ilvl w:val="0"/>
          <w:numId w:val="25"/>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Visitor Experience Adult entry </w:t>
      </w:r>
      <w:r>
        <w:rPr>
          <w:rFonts w:ascii="Trebuchet MS" w:hAnsi="Trebuchet MS" w:cs="Helv"/>
          <w:iCs/>
          <w:color w:val="000000"/>
          <w:sz w:val="22"/>
          <w:szCs w:val="22"/>
        </w:rPr>
        <w:t>is just £7.00 at this time</w:t>
      </w:r>
    </w:p>
    <w:p w14:paraId="1D03931F" w14:textId="77777777" w:rsidR="008D7E6E" w:rsidRPr="0060016D" w:rsidRDefault="008D7E6E" w:rsidP="00EB4102">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Under 16’s go FREE with paying adult</w:t>
      </w:r>
    </w:p>
    <w:p w14:paraId="2D2FD88A" w14:textId="194375FC" w:rsidR="008D7E6E" w:rsidRPr="0060016D" w:rsidRDefault="008D7E6E" w:rsidP="00EB4102">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Free admission with ID for NHS </w:t>
      </w:r>
      <w:r>
        <w:rPr>
          <w:rFonts w:ascii="Trebuchet MS" w:hAnsi="Trebuchet MS" w:cs="Helv"/>
          <w:iCs/>
          <w:color w:val="000000"/>
          <w:sz w:val="22"/>
          <w:szCs w:val="22"/>
        </w:rPr>
        <w:t xml:space="preserve">worker and </w:t>
      </w:r>
      <w:r w:rsidRPr="0060016D">
        <w:rPr>
          <w:rFonts w:ascii="Trebuchet MS" w:hAnsi="Trebuchet MS" w:cs="Helv"/>
          <w:iCs/>
          <w:color w:val="000000"/>
          <w:sz w:val="22"/>
          <w:szCs w:val="22"/>
        </w:rPr>
        <w:t xml:space="preserve">guest – Strawberry Field is participating in Britain Unites – A nationwide initiative to thank our NHS, from the UK travel &amp; tourism industry </w:t>
      </w:r>
      <w:hyperlink r:id="rId16" w:history="1">
        <w:r w:rsidRPr="0060016D">
          <w:rPr>
            <w:rFonts w:ascii="Trebuchet MS" w:hAnsi="Trebuchet MS" w:cs="Helv"/>
            <w:iCs/>
            <w:color w:val="000000"/>
            <w:sz w:val="22"/>
            <w:szCs w:val="22"/>
          </w:rPr>
          <w:t>https://www.britainunites.co.uk</w:t>
        </w:r>
      </w:hyperlink>
    </w:p>
    <w:p w14:paraId="45DA19CA" w14:textId="77777777" w:rsidR="008D7E6E" w:rsidRDefault="008D7E6E" w:rsidP="00EB4102">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Imagine More Café* is part of the Eat Out to Help Out scheme on Tuesdays/Wednesdays through August</w:t>
      </w:r>
    </w:p>
    <w:p w14:paraId="11C221FD" w14:textId="6E54C850" w:rsidR="008D7E6E" w:rsidRDefault="008D7E6E" w:rsidP="00EB4102">
      <w:pPr>
        <w:pStyle w:val="ListParagraph"/>
        <w:numPr>
          <w:ilvl w:val="0"/>
          <w:numId w:val="18"/>
        </w:numPr>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rPr>
        <w:t xml:space="preserve">The </w:t>
      </w:r>
      <w:r w:rsidRPr="008D7E6E">
        <w:rPr>
          <w:rFonts w:ascii="Trebuchet MS" w:hAnsi="Trebuchet MS" w:cs="Helv"/>
          <w:iCs/>
          <w:color w:val="000000"/>
          <w:sz w:val="22"/>
          <w:szCs w:val="22"/>
        </w:rPr>
        <w:t xml:space="preserve">popular Imagine More Café at Strawberry Field is open but with a difference. Tables must be booked in advance by calling 07407088968. </w:t>
      </w:r>
    </w:p>
    <w:p w14:paraId="7E667055" w14:textId="659709CC" w:rsidR="008D7E6E" w:rsidRDefault="00EB4102" w:rsidP="00EB4102">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Health and Safety</w:t>
      </w:r>
    </w:p>
    <w:p w14:paraId="00A6F1E5"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We’re GOOD TO GO</w:t>
      </w:r>
      <w:r>
        <w:rPr>
          <w:rFonts w:ascii="Trebuchet MS" w:hAnsi="Trebuchet MS" w:cs="Helv"/>
          <w:iCs/>
          <w:color w:val="000000"/>
          <w:sz w:val="22"/>
          <w:szCs w:val="22"/>
        </w:rPr>
        <w:t xml:space="preserve"> - </w:t>
      </w:r>
      <w:r w:rsidRPr="00EB4102">
        <w:rPr>
          <w:rFonts w:ascii="Trebuchet MS" w:hAnsi="Trebuchet MS" w:cs="Helv"/>
          <w:iCs/>
          <w:color w:val="000000"/>
          <w:sz w:val="22"/>
          <w:szCs w:val="22"/>
        </w:rPr>
        <w:t xml:space="preserve">Strawberry Field has been awarded Visit England &amp; Visit Britain’s industry wide health &amp; safety standard for visitors known as “GoodToGo” </w:t>
      </w:r>
    </w:p>
    <w:p w14:paraId="6B4F4A3F"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lastRenderedPageBreak/>
        <w:t>Visit</w:t>
      </w:r>
      <w:r>
        <w:rPr>
          <w:rFonts w:ascii="Trebuchet MS" w:hAnsi="Trebuchet MS" w:cs="Helv"/>
          <w:iCs/>
          <w:color w:val="000000"/>
          <w:sz w:val="22"/>
          <w:szCs w:val="22"/>
        </w:rPr>
        <w:t>ors must book ahead to enable the team</w:t>
      </w:r>
      <w:r w:rsidRPr="00EB4102">
        <w:rPr>
          <w:rFonts w:ascii="Trebuchet MS" w:hAnsi="Trebuchet MS" w:cs="Helv"/>
          <w:iCs/>
          <w:color w:val="000000"/>
          <w:sz w:val="22"/>
          <w:szCs w:val="22"/>
        </w:rPr>
        <w:t xml:space="preserve"> to control capacity across t</w:t>
      </w:r>
      <w:r>
        <w:rPr>
          <w:rFonts w:ascii="Trebuchet MS" w:hAnsi="Trebuchet MS" w:cs="Helv"/>
          <w:iCs/>
          <w:color w:val="000000"/>
          <w:sz w:val="22"/>
          <w:szCs w:val="22"/>
        </w:rPr>
        <w:t>he exhibition, garden and shop.</w:t>
      </w:r>
    </w:p>
    <w:p w14:paraId="1180DCB1"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Social distancing of 2m must</w:t>
      </w:r>
      <w:r>
        <w:rPr>
          <w:rFonts w:ascii="Trebuchet MS" w:hAnsi="Trebuchet MS" w:cs="Helv"/>
          <w:iCs/>
          <w:color w:val="000000"/>
          <w:sz w:val="22"/>
          <w:szCs w:val="22"/>
        </w:rPr>
        <w:t xml:space="preserve"> be adhered to on site. The site is currently operating l</w:t>
      </w:r>
      <w:r w:rsidRPr="00EB4102">
        <w:rPr>
          <w:rFonts w:ascii="Trebuchet MS" w:hAnsi="Trebuchet MS" w:cs="Helv"/>
          <w:iCs/>
          <w:color w:val="000000"/>
          <w:sz w:val="22"/>
          <w:szCs w:val="22"/>
        </w:rPr>
        <w:t>imited visitor numbers.</w:t>
      </w:r>
    </w:p>
    <w:p w14:paraId="50238713"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Temperature checks </w:t>
      </w:r>
      <w:r>
        <w:rPr>
          <w:rFonts w:ascii="Trebuchet MS" w:hAnsi="Trebuchet MS" w:cs="Helv"/>
          <w:iCs/>
          <w:color w:val="000000"/>
          <w:sz w:val="22"/>
          <w:szCs w:val="22"/>
        </w:rPr>
        <w:t>are being conducted up</w:t>
      </w:r>
      <w:r w:rsidRPr="00EB4102">
        <w:rPr>
          <w:rFonts w:ascii="Trebuchet MS" w:hAnsi="Trebuchet MS" w:cs="Helv"/>
          <w:iCs/>
          <w:color w:val="000000"/>
          <w:sz w:val="22"/>
          <w:szCs w:val="22"/>
        </w:rPr>
        <w:t>on entry.</w:t>
      </w:r>
    </w:p>
    <w:p w14:paraId="22B3656C"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In line with the current UK government guidelines regarding wearing of masks, all visitors to our exhibition and retail store </w:t>
      </w:r>
      <w:r>
        <w:rPr>
          <w:rFonts w:ascii="Trebuchet MS" w:hAnsi="Trebuchet MS" w:cs="Helv"/>
          <w:iCs/>
          <w:color w:val="000000"/>
          <w:sz w:val="22"/>
          <w:szCs w:val="22"/>
        </w:rPr>
        <w:t>are kindly asked to wear a face covering</w:t>
      </w:r>
      <w:r w:rsidRPr="00EB4102">
        <w:rPr>
          <w:rFonts w:ascii="Trebuchet MS" w:hAnsi="Trebuchet MS" w:cs="Helv"/>
          <w:iCs/>
          <w:color w:val="000000"/>
          <w:sz w:val="22"/>
          <w:szCs w:val="22"/>
        </w:rPr>
        <w:t xml:space="preserve"> in these areas.</w:t>
      </w:r>
    </w:p>
    <w:p w14:paraId="7260E12E"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M</w:t>
      </w:r>
      <w:r w:rsidRPr="00EB4102">
        <w:rPr>
          <w:rFonts w:ascii="Trebuchet MS" w:hAnsi="Trebuchet MS" w:cs="Helv"/>
          <w:iCs/>
          <w:color w:val="000000"/>
          <w:sz w:val="22"/>
          <w:szCs w:val="22"/>
        </w:rPr>
        <w:t xml:space="preserve">edia guides are disinfected before each </w:t>
      </w:r>
      <w:r>
        <w:rPr>
          <w:rFonts w:ascii="Trebuchet MS" w:hAnsi="Trebuchet MS" w:cs="Helv"/>
          <w:iCs/>
          <w:color w:val="000000"/>
          <w:sz w:val="22"/>
          <w:szCs w:val="22"/>
        </w:rPr>
        <w:t>use and t</w:t>
      </w:r>
      <w:r w:rsidRPr="00EB4102">
        <w:rPr>
          <w:rFonts w:ascii="Trebuchet MS" w:hAnsi="Trebuchet MS" w:cs="Helv"/>
          <w:iCs/>
          <w:color w:val="000000"/>
          <w:sz w:val="22"/>
          <w:szCs w:val="22"/>
        </w:rPr>
        <w:t>ouchscreen bags and disp</w:t>
      </w:r>
      <w:r>
        <w:rPr>
          <w:rFonts w:ascii="Trebuchet MS" w:hAnsi="Trebuchet MS" w:cs="Helv"/>
          <w:iCs/>
          <w:color w:val="000000"/>
          <w:sz w:val="22"/>
          <w:szCs w:val="22"/>
        </w:rPr>
        <w:t>osable ear covers are available.</w:t>
      </w:r>
    </w:p>
    <w:p w14:paraId="7DEE7820"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Sanitising towers are available throughout the </w:t>
      </w:r>
      <w:r>
        <w:rPr>
          <w:rFonts w:ascii="Trebuchet MS" w:hAnsi="Trebuchet MS" w:cs="Helv"/>
          <w:iCs/>
          <w:color w:val="000000"/>
          <w:sz w:val="22"/>
          <w:szCs w:val="22"/>
        </w:rPr>
        <w:t>building. </w:t>
      </w:r>
    </w:p>
    <w:p w14:paraId="3E4D14C4"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All</w:t>
      </w:r>
      <w:r w:rsidRPr="00EB4102">
        <w:rPr>
          <w:rFonts w:ascii="Trebuchet MS" w:hAnsi="Trebuchet MS" w:cs="Helv"/>
          <w:iCs/>
          <w:color w:val="000000"/>
          <w:sz w:val="22"/>
          <w:szCs w:val="22"/>
        </w:rPr>
        <w:t xml:space="preserve"> facilities including toilets undergo strict cleanin</w:t>
      </w:r>
      <w:r>
        <w:rPr>
          <w:rFonts w:ascii="Trebuchet MS" w:hAnsi="Trebuchet MS" w:cs="Helv"/>
          <w:iCs/>
          <w:color w:val="000000"/>
          <w:sz w:val="22"/>
          <w:szCs w:val="22"/>
        </w:rPr>
        <w:t>g throughout the day.</w:t>
      </w:r>
    </w:p>
    <w:p w14:paraId="6E5FB5BE" w14:textId="290A1DDD" w:rsidR="00EB4102" w:rsidRP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Full details of</w:t>
      </w:r>
      <w:r w:rsidRPr="00EB4102">
        <w:rPr>
          <w:rFonts w:ascii="Trebuchet MS" w:hAnsi="Trebuchet MS" w:cs="Helv"/>
          <w:iCs/>
          <w:color w:val="000000"/>
          <w:sz w:val="22"/>
          <w:szCs w:val="22"/>
        </w:rPr>
        <w:t xml:space="preserve"> health &amp; safety standards </w:t>
      </w:r>
      <w:r>
        <w:rPr>
          <w:rFonts w:ascii="Trebuchet MS" w:hAnsi="Trebuchet MS" w:cs="Helv"/>
          <w:iCs/>
          <w:color w:val="000000"/>
          <w:sz w:val="22"/>
          <w:szCs w:val="22"/>
        </w:rPr>
        <w:t xml:space="preserve">can be found on the website </w:t>
      </w:r>
      <w:hyperlink r:id="rId17" w:history="1">
        <w:r w:rsidRPr="00EB4102">
          <w:rPr>
            <w:rFonts w:ascii="Trebuchet MS" w:hAnsi="Trebuchet MS" w:cs="Helv"/>
            <w:iCs/>
            <w:color w:val="000000"/>
            <w:sz w:val="22"/>
            <w:szCs w:val="22"/>
          </w:rPr>
          <w:t>https://www.strawberryfieldliverpool.com/visiting-us-during-coronavirus</w:t>
        </w:r>
      </w:hyperlink>
    </w:p>
    <w:p w14:paraId="150A80E8"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Salvation Army and Strawberry Field</w:t>
      </w:r>
    </w:p>
    <w:p w14:paraId="52823856" w14:textId="77777777" w:rsidR="008D7E6E" w:rsidRDefault="00440648" w:rsidP="00EB4102">
      <w:pPr>
        <w:pStyle w:val="NormalWeb"/>
        <w:numPr>
          <w:ilvl w:val="0"/>
          <w:numId w:val="21"/>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Strawberry Field was purchased by The Salvation Army in 1934. The organisation opened the site as a children’s home in 1936 and for nearly 70 years the site supported some of Liverpool’s most vulnerable children until it closed in 2005.</w:t>
      </w:r>
    </w:p>
    <w:p w14:paraId="369C7675" w14:textId="77777777" w:rsidR="008D7E6E" w:rsidRDefault="00440648" w:rsidP="00EB4102">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A young John Lennon lived nearby and played in the grounds. It eventually inspired him to write the song Strawberry Fields Forever.</w:t>
      </w:r>
    </w:p>
    <w:p w14:paraId="09AD6EB5" w14:textId="58E3CF81" w:rsidR="00440648" w:rsidRPr="008D7E6E" w:rsidRDefault="00440648" w:rsidP="00EB4102">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Salvation Army is a church and charity, working in 131 countries around the world, demonstrating Christian principles through practical support and friendship to people of all ages, backgrounds and needs.</w:t>
      </w:r>
    </w:p>
    <w:p w14:paraId="5D7CDCC9"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grounds and interactive exhibition</w:t>
      </w:r>
    </w:p>
    <w:p w14:paraId="712A742B" w14:textId="77777777" w:rsidR="008D7E6E" w:rsidRDefault="00440648" w:rsidP="00EB4102">
      <w:pPr>
        <w:pStyle w:val="NormalWeb"/>
        <w:numPr>
          <w:ilvl w:val="0"/>
          <w:numId w:val="22"/>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Visitors through the exhibition learn about the site’s history and connection with The Salvation Army, including exclusive insights into the former Salvation Army children’s home, John Lennon's childhood and the writing and recording of the famous song, as told by John’s close friends and family.</w:t>
      </w:r>
    </w:p>
    <w:p w14:paraId="67395E24" w14:textId="77777777" w:rsidR="00EB4102" w:rsidRDefault="00440648" w:rsidP="00EB4102">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Imagine More Café offers a tempting menu including breakfast, lunch and afternoon tea, sourced from local producers.</w:t>
      </w:r>
    </w:p>
    <w:p w14:paraId="38D7C86F" w14:textId="1B35C8AB" w:rsidR="008D7E6E" w:rsidRPr="00EB4102" w:rsidRDefault="00440648" w:rsidP="00EB4102">
      <w:pPr>
        <w:pStyle w:val="NormalWeb"/>
        <w:numPr>
          <w:ilvl w:val="0"/>
          <w:numId w:val="22"/>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The shop stocks a wide range of exclusive Strawberry Field memorabilia.</w:t>
      </w:r>
      <w:r w:rsidR="00EB4102" w:rsidRPr="00EB4102">
        <w:rPr>
          <w:rFonts w:ascii="Trebuchet MS" w:hAnsi="Trebuchet MS" w:cs="Helv"/>
          <w:iCs/>
          <w:color w:val="000000"/>
          <w:sz w:val="22"/>
          <w:szCs w:val="22"/>
        </w:rPr>
        <w:t xml:space="preserve"> </w:t>
      </w:r>
      <w:r w:rsidR="00EB4102">
        <w:rPr>
          <w:rFonts w:ascii="Trebuchet MS" w:hAnsi="Trebuchet MS" w:cs="Helv"/>
          <w:iCs/>
          <w:color w:val="000000"/>
          <w:sz w:val="22"/>
          <w:szCs w:val="22"/>
        </w:rPr>
        <w:t xml:space="preserve">An </w:t>
      </w:r>
      <w:r w:rsidR="00EB4102" w:rsidRPr="00EB4102">
        <w:rPr>
          <w:rFonts w:ascii="Trebuchet MS" w:hAnsi="Trebuchet MS" w:cs="Helv"/>
          <w:iCs/>
          <w:color w:val="000000"/>
          <w:sz w:val="22"/>
          <w:szCs w:val="22"/>
        </w:rPr>
        <w:t xml:space="preserve">online shop is also available </w:t>
      </w:r>
      <w:hyperlink r:id="rId18" w:history="1">
        <w:r w:rsidR="00EB4102" w:rsidRPr="00EB4102">
          <w:rPr>
            <w:rFonts w:ascii="Trebuchet MS" w:hAnsi="Trebuchet MS" w:cs="Helv"/>
            <w:iCs/>
            <w:color w:val="000000"/>
            <w:sz w:val="22"/>
            <w:szCs w:val="22"/>
          </w:rPr>
          <w:t>https://store.strawberryfieldliverpool.com</w:t>
        </w:r>
      </w:hyperlink>
    </w:p>
    <w:p w14:paraId="3706E82D" w14:textId="4DF7DCA0" w:rsidR="00440648" w:rsidRPr="008D7E6E" w:rsidRDefault="00440648" w:rsidP="00EB4102">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gardens, where John Lennon used to play as a child, offer a calm space for reflection and a place to explore spirituality.</w:t>
      </w:r>
    </w:p>
    <w:p w14:paraId="1F05CB36"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Responsible Tourism</w:t>
      </w:r>
    </w:p>
    <w:p w14:paraId="19F95F2B" w14:textId="569FB2B6" w:rsidR="004F4D60" w:rsidRPr="00440648" w:rsidRDefault="00440648" w:rsidP="00EB4102">
      <w:pPr>
        <w:pStyle w:val="NormalWeb"/>
        <w:numPr>
          <w:ilvl w:val="0"/>
          <w:numId w:val="23"/>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Profits from the Visitor Centre help to fund the Steps to Work programme, which supports local young people, aged 18-25 with learning disabilities and other barriers to employment. The programme aims to remove barriers and </w:t>
      </w:r>
      <w:r w:rsidRPr="00440648">
        <w:rPr>
          <w:rFonts w:ascii="Trebuchet MS" w:hAnsi="Trebuchet MS" w:cs="Helv"/>
          <w:iCs/>
          <w:color w:val="000000"/>
          <w:sz w:val="22"/>
          <w:szCs w:val="22"/>
        </w:rPr>
        <w:lastRenderedPageBreak/>
        <w:t xml:space="preserve">support trainees into employment. The 12- 18 month employability programme includes an 8 week ‘work readiness course’ followed by 3, three month work placements with a local employer, which could include the Strawberry Field shop, visitor exhibition, café or garden. These work placements include two days a week at work and </w:t>
      </w:r>
      <w:r w:rsidR="00181D23">
        <w:rPr>
          <w:rFonts w:ascii="Trebuchet MS" w:hAnsi="Trebuchet MS" w:cs="Helv"/>
          <w:iCs/>
          <w:color w:val="000000"/>
          <w:sz w:val="22"/>
          <w:szCs w:val="22"/>
        </w:rPr>
        <w:t xml:space="preserve">two </w:t>
      </w:r>
      <w:r w:rsidRPr="00440648">
        <w:rPr>
          <w:rFonts w:ascii="Trebuchet MS" w:hAnsi="Trebuchet MS" w:cs="Helv"/>
          <w:iCs/>
          <w:color w:val="000000"/>
          <w:sz w:val="22"/>
          <w:szCs w:val="22"/>
        </w:rPr>
        <w:t>days a week at The City of Liverpool College.</w:t>
      </w:r>
    </w:p>
    <w:sectPr w:rsidR="004F4D60" w:rsidRPr="00440648">
      <w:headerReference w:type="default" r:id="rId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BF3E" w14:textId="77777777" w:rsidR="00953FFA" w:rsidRDefault="00953FFA" w:rsidP="00C30EB2">
      <w:r>
        <w:separator/>
      </w:r>
    </w:p>
  </w:endnote>
  <w:endnote w:type="continuationSeparator" w:id="0">
    <w:p w14:paraId="486192AD" w14:textId="77777777" w:rsidR="00953FFA" w:rsidRDefault="00953FFA"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8DC3" w14:textId="77777777" w:rsidR="00953FFA" w:rsidRDefault="00953FFA" w:rsidP="00C30EB2">
      <w:r>
        <w:separator/>
      </w:r>
    </w:p>
  </w:footnote>
  <w:footnote w:type="continuationSeparator" w:id="0">
    <w:p w14:paraId="56E02949" w14:textId="77777777" w:rsidR="00953FFA" w:rsidRDefault="00953FFA"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8622" w14:textId="77777777" w:rsidR="00DB55B9" w:rsidRDefault="00DB55B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5EB8"/>
    <w:multiLevelType w:val="hybridMultilevel"/>
    <w:tmpl w:val="A56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67BD1"/>
    <w:multiLevelType w:val="hybridMultilevel"/>
    <w:tmpl w:val="8D80E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50EDE"/>
    <w:multiLevelType w:val="hybridMultilevel"/>
    <w:tmpl w:val="308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A7B"/>
    <w:multiLevelType w:val="hybridMultilevel"/>
    <w:tmpl w:val="62C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533"/>
    <w:multiLevelType w:val="hybridMultilevel"/>
    <w:tmpl w:val="BB7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D65AE"/>
    <w:multiLevelType w:val="hybridMultilevel"/>
    <w:tmpl w:val="083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2099A"/>
    <w:multiLevelType w:val="hybridMultilevel"/>
    <w:tmpl w:val="FB8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7AD5"/>
    <w:multiLevelType w:val="hybridMultilevel"/>
    <w:tmpl w:val="3CB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F58EC"/>
    <w:multiLevelType w:val="hybridMultilevel"/>
    <w:tmpl w:val="1A1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940F2"/>
    <w:multiLevelType w:val="hybridMultilevel"/>
    <w:tmpl w:val="A18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1"/>
  </w:num>
  <w:num w:numId="4">
    <w:abstractNumId w:val="4"/>
  </w:num>
  <w:num w:numId="5">
    <w:abstractNumId w:val="9"/>
  </w:num>
  <w:num w:numId="6">
    <w:abstractNumId w:val="10"/>
  </w:num>
  <w:num w:numId="7">
    <w:abstractNumId w:val="22"/>
  </w:num>
  <w:num w:numId="8">
    <w:abstractNumId w:val="0"/>
  </w:num>
  <w:num w:numId="9">
    <w:abstractNumId w:val="12"/>
  </w:num>
  <w:num w:numId="10">
    <w:abstractNumId w:val="13"/>
  </w:num>
  <w:num w:numId="11">
    <w:abstractNumId w:val="5"/>
  </w:num>
  <w:num w:numId="12">
    <w:abstractNumId w:val="18"/>
  </w:num>
  <w:num w:numId="13">
    <w:abstractNumId w:val="2"/>
  </w:num>
  <w:num w:numId="14">
    <w:abstractNumId w:val="7"/>
  </w:num>
  <w:num w:numId="15">
    <w:abstractNumId w:val="11"/>
  </w:num>
  <w:num w:numId="16">
    <w:abstractNumId w:val="3"/>
  </w:num>
  <w:num w:numId="17">
    <w:abstractNumId w:val="15"/>
  </w:num>
  <w:num w:numId="18">
    <w:abstractNumId w:val="1"/>
  </w:num>
  <w:num w:numId="19">
    <w:abstractNumId w:val="6"/>
  </w:num>
  <w:num w:numId="20">
    <w:abstractNumId w:val="14"/>
  </w:num>
  <w:num w:numId="21">
    <w:abstractNumId w:val="23"/>
  </w:num>
  <w:num w:numId="22">
    <w:abstractNumId w:val="24"/>
  </w:num>
  <w:num w:numId="23">
    <w:abstractNumId w:val="16"/>
  </w:num>
  <w:num w:numId="24">
    <w:abstractNumId w:val="19"/>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1D"/>
    <w:rsid w:val="000145BE"/>
    <w:rsid w:val="000175D9"/>
    <w:rsid w:val="000237E7"/>
    <w:rsid w:val="00023AB7"/>
    <w:rsid w:val="000416C4"/>
    <w:rsid w:val="000865D3"/>
    <w:rsid w:val="000A34B8"/>
    <w:rsid w:val="000B075B"/>
    <w:rsid w:val="000C1C25"/>
    <w:rsid w:val="000C716E"/>
    <w:rsid w:val="00120290"/>
    <w:rsid w:val="0013429A"/>
    <w:rsid w:val="00175A20"/>
    <w:rsid w:val="00177154"/>
    <w:rsid w:val="00181D23"/>
    <w:rsid w:val="001948DB"/>
    <w:rsid w:val="001A1DCF"/>
    <w:rsid w:val="001A2D84"/>
    <w:rsid w:val="001A58C8"/>
    <w:rsid w:val="001E440A"/>
    <w:rsid w:val="00200692"/>
    <w:rsid w:val="00204C6D"/>
    <w:rsid w:val="00223EDF"/>
    <w:rsid w:val="002308D3"/>
    <w:rsid w:val="002361E3"/>
    <w:rsid w:val="00245F41"/>
    <w:rsid w:val="0025576D"/>
    <w:rsid w:val="002600CA"/>
    <w:rsid w:val="0026548F"/>
    <w:rsid w:val="00292420"/>
    <w:rsid w:val="002A2A37"/>
    <w:rsid w:val="002C057A"/>
    <w:rsid w:val="002C0831"/>
    <w:rsid w:val="002C5A6E"/>
    <w:rsid w:val="002C623C"/>
    <w:rsid w:val="002C649A"/>
    <w:rsid w:val="002D040B"/>
    <w:rsid w:val="002D7F1D"/>
    <w:rsid w:val="002F47F5"/>
    <w:rsid w:val="002F6CBE"/>
    <w:rsid w:val="00311F4F"/>
    <w:rsid w:val="00322D07"/>
    <w:rsid w:val="003319B8"/>
    <w:rsid w:val="00341BDE"/>
    <w:rsid w:val="00356870"/>
    <w:rsid w:val="003719D8"/>
    <w:rsid w:val="00375540"/>
    <w:rsid w:val="003A0235"/>
    <w:rsid w:val="003A382C"/>
    <w:rsid w:val="003A7928"/>
    <w:rsid w:val="003B0B74"/>
    <w:rsid w:val="003C38B7"/>
    <w:rsid w:val="003C763B"/>
    <w:rsid w:val="003F01D2"/>
    <w:rsid w:val="00403AE5"/>
    <w:rsid w:val="00423BAC"/>
    <w:rsid w:val="00440648"/>
    <w:rsid w:val="004510AF"/>
    <w:rsid w:val="00455221"/>
    <w:rsid w:val="004618D2"/>
    <w:rsid w:val="0046257E"/>
    <w:rsid w:val="004663E6"/>
    <w:rsid w:val="00471595"/>
    <w:rsid w:val="004735B0"/>
    <w:rsid w:val="00485555"/>
    <w:rsid w:val="004A505B"/>
    <w:rsid w:val="004B69B3"/>
    <w:rsid w:val="004C2F63"/>
    <w:rsid w:val="004D7DAA"/>
    <w:rsid w:val="004E602B"/>
    <w:rsid w:val="004E7B0D"/>
    <w:rsid w:val="004F4D60"/>
    <w:rsid w:val="004F60FB"/>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C2BF2"/>
    <w:rsid w:val="005F0A77"/>
    <w:rsid w:val="005F48C7"/>
    <w:rsid w:val="005F5504"/>
    <w:rsid w:val="0060016D"/>
    <w:rsid w:val="00612F01"/>
    <w:rsid w:val="00621518"/>
    <w:rsid w:val="00641006"/>
    <w:rsid w:val="00691F8C"/>
    <w:rsid w:val="006B1F09"/>
    <w:rsid w:val="006D6A85"/>
    <w:rsid w:val="006E0606"/>
    <w:rsid w:val="006E19AF"/>
    <w:rsid w:val="006F0FD5"/>
    <w:rsid w:val="006F26C7"/>
    <w:rsid w:val="0070130A"/>
    <w:rsid w:val="00724CBA"/>
    <w:rsid w:val="00727CCB"/>
    <w:rsid w:val="007341DF"/>
    <w:rsid w:val="00737313"/>
    <w:rsid w:val="00753CC1"/>
    <w:rsid w:val="007552C6"/>
    <w:rsid w:val="00762A67"/>
    <w:rsid w:val="00781F7D"/>
    <w:rsid w:val="007B10ED"/>
    <w:rsid w:val="007D68BB"/>
    <w:rsid w:val="007E0FF2"/>
    <w:rsid w:val="007E2594"/>
    <w:rsid w:val="007F4E58"/>
    <w:rsid w:val="007F7728"/>
    <w:rsid w:val="00802E20"/>
    <w:rsid w:val="0080596A"/>
    <w:rsid w:val="00816DCC"/>
    <w:rsid w:val="00825848"/>
    <w:rsid w:val="00830977"/>
    <w:rsid w:val="00833564"/>
    <w:rsid w:val="00842F63"/>
    <w:rsid w:val="00856E6C"/>
    <w:rsid w:val="00865579"/>
    <w:rsid w:val="00877276"/>
    <w:rsid w:val="00884DEB"/>
    <w:rsid w:val="008911F5"/>
    <w:rsid w:val="008A433E"/>
    <w:rsid w:val="008A6843"/>
    <w:rsid w:val="008C1C03"/>
    <w:rsid w:val="008C2D87"/>
    <w:rsid w:val="008D4C32"/>
    <w:rsid w:val="008D7383"/>
    <w:rsid w:val="008D7E6E"/>
    <w:rsid w:val="008F0B88"/>
    <w:rsid w:val="00905346"/>
    <w:rsid w:val="00942981"/>
    <w:rsid w:val="00942C5E"/>
    <w:rsid w:val="00946629"/>
    <w:rsid w:val="00953FFA"/>
    <w:rsid w:val="00964475"/>
    <w:rsid w:val="0097303A"/>
    <w:rsid w:val="009825ED"/>
    <w:rsid w:val="00983922"/>
    <w:rsid w:val="009B0A58"/>
    <w:rsid w:val="00A22AC6"/>
    <w:rsid w:val="00A657E4"/>
    <w:rsid w:val="00A729B5"/>
    <w:rsid w:val="00A72A79"/>
    <w:rsid w:val="00A85426"/>
    <w:rsid w:val="00AA2A9D"/>
    <w:rsid w:val="00AB13CE"/>
    <w:rsid w:val="00AB1BAA"/>
    <w:rsid w:val="00AE12EB"/>
    <w:rsid w:val="00B06645"/>
    <w:rsid w:val="00B111B0"/>
    <w:rsid w:val="00B13F58"/>
    <w:rsid w:val="00B24F8D"/>
    <w:rsid w:val="00B57D5A"/>
    <w:rsid w:val="00B7324B"/>
    <w:rsid w:val="00B77FD5"/>
    <w:rsid w:val="00B92270"/>
    <w:rsid w:val="00BA028D"/>
    <w:rsid w:val="00BA0ADE"/>
    <w:rsid w:val="00BA607F"/>
    <w:rsid w:val="00BB4BDE"/>
    <w:rsid w:val="00BB7E93"/>
    <w:rsid w:val="00C22AC6"/>
    <w:rsid w:val="00C30EB2"/>
    <w:rsid w:val="00C340BA"/>
    <w:rsid w:val="00C42BDA"/>
    <w:rsid w:val="00C52D48"/>
    <w:rsid w:val="00C54738"/>
    <w:rsid w:val="00C919DF"/>
    <w:rsid w:val="00CE714E"/>
    <w:rsid w:val="00CF2BDD"/>
    <w:rsid w:val="00D12290"/>
    <w:rsid w:val="00D1397F"/>
    <w:rsid w:val="00D22F41"/>
    <w:rsid w:val="00D24674"/>
    <w:rsid w:val="00D34E7B"/>
    <w:rsid w:val="00D46D57"/>
    <w:rsid w:val="00D5169D"/>
    <w:rsid w:val="00D5464A"/>
    <w:rsid w:val="00D92864"/>
    <w:rsid w:val="00DB434F"/>
    <w:rsid w:val="00DB55B9"/>
    <w:rsid w:val="00DB76E9"/>
    <w:rsid w:val="00DE2253"/>
    <w:rsid w:val="00DE3B07"/>
    <w:rsid w:val="00E07FF3"/>
    <w:rsid w:val="00E27CA7"/>
    <w:rsid w:val="00E42FC9"/>
    <w:rsid w:val="00E71261"/>
    <w:rsid w:val="00E73120"/>
    <w:rsid w:val="00E83212"/>
    <w:rsid w:val="00E942D3"/>
    <w:rsid w:val="00EA0355"/>
    <w:rsid w:val="00EB1901"/>
    <w:rsid w:val="00EB4102"/>
    <w:rsid w:val="00EB5302"/>
    <w:rsid w:val="00F03D38"/>
    <w:rsid w:val="00F072E3"/>
    <w:rsid w:val="00F1028F"/>
    <w:rsid w:val="00F30980"/>
    <w:rsid w:val="00F54FB0"/>
    <w:rsid w:val="00F6319A"/>
    <w:rsid w:val="00F64033"/>
    <w:rsid w:val="00F72287"/>
    <w:rsid w:val="00FA257C"/>
    <w:rsid w:val="00FA2778"/>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79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563254985">
      <w:bodyDiv w:val="1"/>
      <w:marLeft w:val="0"/>
      <w:marRight w:val="0"/>
      <w:marTop w:val="0"/>
      <w:marBottom w:val="0"/>
      <w:divBdr>
        <w:top w:val="none" w:sz="0" w:space="0" w:color="auto"/>
        <w:left w:val="none" w:sz="0" w:space="0" w:color="auto"/>
        <w:bottom w:val="none" w:sz="0" w:space="0" w:color="auto"/>
        <w:right w:val="none" w:sz="0" w:space="0" w:color="auto"/>
      </w:divBdr>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salvationarmy.org.uk" TargetMode="External"/><Relationship Id="rId18" Type="http://schemas.openxmlformats.org/officeDocument/2006/relationships/hyperlink" Target="https://store.strawberryfieldliverpoo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ura.taylor@savalvationarmy.org.uk" TargetMode="External"/><Relationship Id="rId17" Type="http://schemas.openxmlformats.org/officeDocument/2006/relationships/hyperlink" Target="https://www.strawberryfieldliverpool.com/visiting-us-during-coronavirus" TargetMode="External"/><Relationship Id="rId2" Type="http://schemas.openxmlformats.org/officeDocument/2006/relationships/customXml" Target="../customXml/item2.xml"/><Relationship Id="rId16" Type="http://schemas.openxmlformats.org/officeDocument/2006/relationships/hyperlink" Target="https://www.britainunite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wberryfieldliverpool.com" TargetMode="External"/><Relationship Id="rId5" Type="http://schemas.openxmlformats.org/officeDocument/2006/relationships/numbering" Target="numbering.xml"/><Relationship Id="rId15" Type="http://schemas.openxmlformats.org/officeDocument/2006/relationships/hyperlink" Target="https://www.strawberryfieldliverpool.com/ticke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wberryfieldliverpool.com/new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9F26-9263-4FD5-94EA-FA2C64AC83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c82acc-8312-4500-8ee3-551a7eeb1064"/>
    <ds:schemaRef ds:uri="http://purl.org/dc/elements/1.1/"/>
    <ds:schemaRef ds:uri="http://schemas.microsoft.com/office/2006/metadata/properties"/>
    <ds:schemaRef ds:uri="be1e1dc5-d43f-4d82-b682-19e47e94b44b"/>
    <ds:schemaRef ds:uri="http://www.w3.org/XML/1998/namespace"/>
    <ds:schemaRef ds:uri="http://purl.org/dc/dcmitype/"/>
  </ds:schemaRefs>
</ds:datastoreItem>
</file>

<file path=customXml/itemProps2.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4.xml><?xml version="1.0" encoding="utf-8"?>
<ds:datastoreItem xmlns:ds="http://schemas.openxmlformats.org/officeDocument/2006/customXml" ds:itemID="{9ED344D3-C00F-4C38-A989-26BDCB5D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2020-08-07T15:43:00Z</dcterms:created>
  <dcterms:modified xsi:type="dcterms:W3CDTF">2020-09-02T11:59:00Z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